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b/>
          <w:sz w:val="112"/>
          <w:szCs w:val="112"/>
        </w:rPr>
      </w:pPr>
      <w:r>
        <w:rPr>
          <w:rFonts w:hint="eastAsia" w:ascii="黑体" w:hAnsi="黑体" w:eastAsia="黑体" w:cs="Times New Roman"/>
          <w:b/>
          <w:sz w:val="112"/>
          <w:szCs w:val="112"/>
        </w:rPr>
        <w:t>蒙 城 县 发 电</w:t>
      </w:r>
    </w:p>
    <w:p>
      <w:pPr>
        <w:ind w:firstLine="422" w:firstLineChars="50"/>
        <w:rPr>
          <w:rFonts w:hint="eastAsia" w:ascii="黑体" w:hAnsi="黑体" w:eastAsia="黑体" w:cs="Times New Roman"/>
          <w:b/>
          <w:sz w:val="84"/>
          <w:szCs w:val="84"/>
        </w:rPr>
      </w:pPr>
    </w:p>
    <w:p>
      <w:pPr>
        <w:pBdr>
          <w:bottom w:val="single" w:color="auto" w:sz="6" w:space="1"/>
        </w:pBdr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 xml:space="preserve">发电单位 蒙城县妇女联合会   签批盖章 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/>
          <w:sz w:val="36"/>
          <w:szCs w:val="36"/>
        </w:rPr>
        <w:t xml:space="preserve"> 陈璐璐 </w:t>
      </w:r>
    </w:p>
    <w:p>
      <w:pPr>
        <w:pBdr>
          <w:bottom w:val="single" w:color="auto" w:sz="12" w:space="1"/>
        </w:pBdr>
        <w:rPr>
          <w:rFonts w:hint="eastAsia" w:ascii="仿宋" w:hAnsi="仿宋" w:eastAsia="仿宋" w:cs="Times New Roman"/>
          <w:sz w:val="36"/>
          <w:szCs w:val="36"/>
          <w:lang w:val="en-US" w:eastAsia="zh-CN"/>
        </w:rPr>
      </w:pPr>
      <w:r>
        <w:rPr>
          <w:rFonts w:hint="eastAsia" w:ascii="仿宋" w:hAnsi="仿宋" w:eastAsia="仿宋" w:cs="Times New Roman"/>
          <w:sz w:val="36"/>
          <w:szCs w:val="36"/>
        </w:rPr>
        <w:t xml:space="preserve">等级        </w:t>
      </w:r>
      <w:r>
        <w:rPr>
          <w:rFonts w:hint="eastAsia" w:ascii="仿宋" w:hAnsi="仿宋" w:eastAsia="仿宋" w:cs="Times New Roman"/>
          <w:sz w:val="36"/>
          <w:szCs w:val="36"/>
          <w:lang w:val="en-US" w:eastAsia="zh-CN"/>
        </w:rPr>
        <w:t xml:space="preserve">          </w:t>
      </w:r>
      <w:r>
        <w:rPr>
          <w:rFonts w:hint="eastAsia" w:ascii="仿宋" w:hAnsi="仿宋" w:eastAsia="仿宋" w:cs="Times New Roman"/>
          <w:sz w:val="36"/>
          <w:szCs w:val="36"/>
        </w:rPr>
        <w:t>蒙妇明办</w:t>
      </w:r>
      <w:r>
        <w:rPr>
          <w:rFonts w:hint="eastAsia" w:ascii="仿宋" w:hAnsi="仿宋" w:eastAsia="仿宋" w:cs="仿宋"/>
          <w:sz w:val="36"/>
          <w:szCs w:val="36"/>
        </w:rPr>
        <w:t>〔</w:t>
      </w:r>
      <w:r>
        <w:rPr>
          <w:rFonts w:hint="eastAsia" w:ascii="仿宋" w:hAnsi="仿宋" w:eastAsia="仿宋" w:cs="Times New Roman"/>
          <w:sz w:val="36"/>
          <w:szCs w:val="36"/>
        </w:rPr>
        <w:t>20</w:t>
      </w:r>
      <w:r>
        <w:rPr>
          <w:rFonts w:hint="eastAsia" w:ascii="仿宋" w:hAnsi="仿宋" w:eastAsia="仿宋" w:cs="Times New Roman"/>
          <w:sz w:val="36"/>
          <w:szCs w:val="36"/>
          <w:lang w:val="en-US" w:eastAsia="zh-CN"/>
        </w:rPr>
        <w:t>20</w:t>
      </w:r>
      <w:r>
        <w:rPr>
          <w:rFonts w:hint="eastAsia" w:ascii="仿宋" w:hAnsi="仿宋" w:eastAsia="仿宋" w:cs="仿宋"/>
          <w:sz w:val="36"/>
          <w:szCs w:val="36"/>
        </w:rPr>
        <w:t>〕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04</w:t>
      </w:r>
      <w:r>
        <w:rPr>
          <w:rFonts w:hint="eastAsia" w:ascii="仿宋" w:hAnsi="仿宋" w:eastAsia="仿宋" w:cs="Times New Roman"/>
          <w:sz w:val="36"/>
          <w:szCs w:val="36"/>
        </w:rPr>
        <w:t xml:space="preserve">号   </w:t>
      </w:r>
      <w:r>
        <w:rPr>
          <w:rFonts w:hint="eastAsia" w:ascii="仿宋" w:hAnsi="仿宋" w:eastAsia="仿宋" w:cs="Times New Roman"/>
          <w:sz w:val="36"/>
          <w:szCs w:val="36"/>
          <w:lang w:val="en-US" w:eastAsia="zh-CN"/>
        </w:rPr>
        <w:t xml:space="preserve"> </w:t>
      </w:r>
    </w:p>
    <w:p>
      <w:pPr>
        <w:jc w:val="center"/>
        <w:rPr>
          <w:rFonts w:hint="eastAsia" w:ascii="Calibri" w:hAnsi="Calibri" w:eastAsia="宋体" w:cs="Times New Roman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关于参加2020年“巾帼传非遗.庆丰收迎小康”剪纸大赛的通知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各乡镇（街道）妇联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widowControl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定于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2020年9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月25日在“那年乡下”芡河现代农业示范园，举办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2020年“巾帼传非遗.庆丰收迎小康”剪纸大赛。</w:t>
      </w:r>
    </w:p>
    <w:p>
      <w:pPr>
        <w:widowControl/>
        <w:spacing w:line="52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参加人员：各乡镇妇联主席及参赛选手</w:t>
      </w:r>
    </w:p>
    <w:p>
      <w:pPr>
        <w:widowControl/>
        <w:spacing w:line="520" w:lineRule="exact"/>
        <w:ind w:firstLine="640" w:firstLineChars="200"/>
        <w:rPr>
          <w:rFonts w:hint="eastAsia" w:ascii="仿宋_GB2312" w:hAnsi="Calibri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集合时间地点：2020年9月25日下午1：00在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县</w:t>
      </w:r>
      <w:r>
        <w:rPr>
          <w:rFonts w:hint="eastAsia" w:ascii="仿宋_GB2312" w:hAnsi="Calibri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妇联楼下集合，统一乘车。</w:t>
      </w:r>
    </w:p>
    <w:p>
      <w:pPr>
        <w:widowControl/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特此通知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蒙城县妇女联合会</w:t>
      </w:r>
    </w:p>
    <w:p>
      <w:pPr>
        <w:rPr>
          <w:rFonts w:hint="eastAsia" w:ascii="Calibri" w:hAnsi="Calibri" w:eastAsia="宋体" w:cs="Times New Roman"/>
          <w:sz w:val="36"/>
          <w:szCs w:val="36"/>
        </w:rPr>
      </w:pPr>
      <w:r>
        <w:rPr>
          <w:rFonts w:hint="eastAsia" w:ascii="Calibri" w:hAnsi="Calibri" w:eastAsia="宋体" w:cs="Times New Roman"/>
          <w:sz w:val="32"/>
          <w:szCs w:val="32"/>
        </w:rPr>
        <w:t xml:space="preserve">                           </w:t>
      </w:r>
      <w:r>
        <w:rPr>
          <w:rFonts w:hint="eastAsia" w:ascii="Calibri" w:hAnsi="Calibri" w:eastAsia="宋体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96AF4"/>
    <w:rsid w:val="4829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2020-10-21T08:32:00Z</dcterms:created>
  <dc:creator>驿路梅花</dc:creator>
  <cp:lastModifiedBy>驿路梅花</cp:lastModifiedBy>
  <dcterms:modified xsi:type="dcterms:W3CDTF">2020-10-21T08:32:39Z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